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B8B38" w14:textId="77777777" w:rsidR="001F4F70" w:rsidRPr="0001524B" w:rsidRDefault="0076374C" w:rsidP="0001524B">
      <w:pPr>
        <w:jc w:val="center"/>
        <w:rPr>
          <w:rFonts w:ascii="標楷體" w:eastAsia="標楷體" w:hAnsi="標楷體"/>
          <w:sz w:val="32"/>
          <w:szCs w:val="32"/>
        </w:rPr>
      </w:pPr>
      <w:r w:rsidRPr="0001524B">
        <w:rPr>
          <w:rFonts w:ascii="標楷體" w:eastAsia="標楷體" w:hAnsi="標楷體" w:hint="eastAsia"/>
          <w:sz w:val="32"/>
          <w:szCs w:val="32"/>
        </w:rPr>
        <w:t>本土語文推廣活動成果</w:t>
      </w:r>
    </w:p>
    <w:p w14:paraId="45E8AD13" w14:textId="77777777" w:rsidR="0076374C" w:rsidRPr="0060110B" w:rsidRDefault="0076374C">
      <w:pPr>
        <w:rPr>
          <w:rFonts w:ascii="標楷體" w:eastAsia="標楷體" w:hAnsi="標楷體"/>
          <w:szCs w:val="24"/>
        </w:rPr>
      </w:pPr>
      <w:r w:rsidRPr="0060110B">
        <w:rPr>
          <w:rFonts w:ascii="標楷體" w:eastAsia="標楷體" w:hAnsi="標楷體" w:hint="eastAsia"/>
          <w:szCs w:val="24"/>
        </w:rPr>
        <w:t xml:space="preserve">    本校定義為中介學校，學校每年皆收原住民族學生，協助族語認證報名，及輔導考證，然而，雖無族語密集班，仍替考生申請族語認證線上教學，讓學生在遠距也學習不中斷。</w:t>
      </w:r>
    </w:p>
    <w:p w14:paraId="0A44818E" w14:textId="77777777" w:rsidR="0076374C" w:rsidRPr="0060110B" w:rsidRDefault="0076374C">
      <w:pPr>
        <w:rPr>
          <w:rFonts w:ascii="標楷體" w:eastAsia="標楷體" w:hAnsi="標楷體"/>
          <w:szCs w:val="24"/>
        </w:rPr>
      </w:pPr>
      <w:r w:rsidRPr="0060110B">
        <w:rPr>
          <w:rFonts w:ascii="標楷體" w:eastAsia="標楷體" w:hAnsi="標楷體" w:hint="eastAsia"/>
          <w:szCs w:val="24"/>
        </w:rPr>
        <w:t xml:space="preserve">    語文競賽為語文成果的展現，學校不遺餘力爭取最佳成績外，每年也在七八年級透過各種方式，尋找人才，利用寒暑假及夜間特別集訓。</w:t>
      </w:r>
    </w:p>
    <w:p w14:paraId="642B49EC" w14:textId="77777777" w:rsidR="0060110B" w:rsidRDefault="0060110B" w:rsidP="0060110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60110B">
        <w:rPr>
          <w:rFonts w:ascii="標楷體" w:eastAsia="標楷體" w:hAnsi="標楷體" w:hint="eastAsia"/>
          <w:szCs w:val="24"/>
        </w:rPr>
        <w:t>108-110語文競賽得獎：</w:t>
      </w:r>
    </w:p>
    <w:p w14:paraId="6438EFE2" w14:textId="1F221CE2" w:rsidR="00CA3E2F" w:rsidRPr="00CA3E2F" w:rsidRDefault="0060110B" w:rsidP="00CA3E2F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(一)108年度得獎名單</w:t>
      </w:r>
      <w:r w:rsidR="00CA3E2F">
        <w:rPr>
          <w:rFonts w:ascii="標楷體" w:eastAsia="標楷體" w:hAnsi="標楷體" w:hint="eastAsia"/>
          <w:szCs w:val="24"/>
        </w:rPr>
        <w:t>，共獲得6個獎項</w:t>
      </w:r>
    </w:p>
    <w:tbl>
      <w:tblPr>
        <w:tblStyle w:val="a4"/>
        <w:tblW w:w="7879" w:type="dxa"/>
        <w:tblInd w:w="480" w:type="dxa"/>
        <w:tblLook w:val="04A0" w:firstRow="1" w:lastRow="0" w:firstColumn="1" w:lastColumn="0" w:noHBand="0" w:noVBand="1"/>
      </w:tblPr>
      <w:tblGrid>
        <w:gridCol w:w="1313"/>
        <w:gridCol w:w="1313"/>
        <w:gridCol w:w="1313"/>
        <w:gridCol w:w="1313"/>
        <w:gridCol w:w="1313"/>
        <w:gridCol w:w="1314"/>
      </w:tblGrid>
      <w:tr w:rsidR="0060110B" w14:paraId="30EE24F8" w14:textId="77777777" w:rsidTr="001C048F">
        <w:trPr>
          <w:trHeight w:val="291"/>
        </w:trPr>
        <w:tc>
          <w:tcPr>
            <w:tcW w:w="1313" w:type="dxa"/>
          </w:tcPr>
          <w:p w14:paraId="37D17819" w14:textId="0F49A4D3" w:rsidR="0060110B" w:rsidRDefault="001C048F" w:rsidP="00601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語言</w:t>
            </w:r>
          </w:p>
        </w:tc>
        <w:tc>
          <w:tcPr>
            <w:tcW w:w="1313" w:type="dxa"/>
          </w:tcPr>
          <w:p w14:paraId="79F91CD6" w14:textId="1FBDF97B" w:rsidR="0060110B" w:rsidRDefault="001C048F" w:rsidP="00601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313" w:type="dxa"/>
          </w:tcPr>
          <w:p w14:paraId="64D44210" w14:textId="79DCFB30" w:rsidR="0060110B" w:rsidRDefault="001C048F" w:rsidP="0060110B">
            <w:pPr>
              <w:pStyle w:val="a3"/>
              <w:ind w:leftChars="63" w:left="15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313" w:type="dxa"/>
          </w:tcPr>
          <w:p w14:paraId="3DF757A0" w14:textId="1952FCC2" w:rsidR="0060110B" w:rsidRDefault="001C048F" w:rsidP="00601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得獎者</w:t>
            </w:r>
          </w:p>
        </w:tc>
        <w:tc>
          <w:tcPr>
            <w:tcW w:w="1313" w:type="dxa"/>
          </w:tcPr>
          <w:p w14:paraId="54E9599C" w14:textId="2A6B6769" w:rsidR="0060110B" w:rsidRDefault="001C048F" w:rsidP="00601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指導老師</w:t>
            </w:r>
          </w:p>
        </w:tc>
        <w:tc>
          <w:tcPr>
            <w:tcW w:w="1314" w:type="dxa"/>
          </w:tcPr>
          <w:p w14:paraId="171F9043" w14:textId="42AE122D" w:rsidR="0060110B" w:rsidRDefault="001C048F" w:rsidP="0060110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CA3E2F" w14:paraId="40B941E2" w14:textId="77777777" w:rsidTr="00CA3E2F"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D14A3" w14:textId="387B196B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D832F" w14:textId="658AE859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演說</w:t>
            </w:r>
          </w:p>
        </w:tc>
        <w:tc>
          <w:tcPr>
            <w:tcW w:w="1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E9756" w14:textId="1D008D4E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0A26D" w14:textId="322C0412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洪慧玲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3DD87" w14:textId="054F6252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賴至暉</w:t>
            </w:r>
          </w:p>
        </w:tc>
        <w:tc>
          <w:tcPr>
            <w:tcW w:w="1314" w:type="dxa"/>
          </w:tcPr>
          <w:p w14:paraId="16366B26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A3E2F" w14:paraId="1F3F61DA" w14:textId="77777777" w:rsidTr="00CA3E2F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153F8" w14:textId="39399D30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F14E6" w14:textId="72500896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朗讀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1CA85" w14:textId="03664DA5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319AC" w14:textId="5DA5059F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陳德源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CAEA7" w14:textId="517B8EDF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簡鳳昭</w:t>
            </w:r>
          </w:p>
        </w:tc>
        <w:tc>
          <w:tcPr>
            <w:tcW w:w="1314" w:type="dxa"/>
          </w:tcPr>
          <w:p w14:paraId="7C352E55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A3E2F" w14:paraId="71277CF7" w14:textId="77777777" w:rsidTr="00CA3E2F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99C1F" w14:textId="06BD5CD5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72661" w14:textId="299EF919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字音字形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83E44" w14:textId="52C703E1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9872E" w14:textId="1ED591DC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闕崎雯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3A655" w14:textId="0C24EBDD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賴至暉</w:t>
            </w:r>
          </w:p>
        </w:tc>
        <w:tc>
          <w:tcPr>
            <w:tcW w:w="1314" w:type="dxa"/>
          </w:tcPr>
          <w:p w14:paraId="0030F4AF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A3E2F" w14:paraId="5480B5C7" w14:textId="77777777" w:rsidTr="00CA3E2F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6DA69" w14:textId="37ECB9BD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客家語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5A8F6" w14:textId="0F9E49D3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字音字形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FD5C3" w14:textId="4682E60A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85EFF" w14:textId="02496A62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楊芯瑜</w:t>
            </w:r>
          </w:p>
        </w:tc>
        <w:tc>
          <w:tcPr>
            <w:tcW w:w="1313" w:type="dxa"/>
          </w:tcPr>
          <w:p w14:paraId="10D14F94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</w:tcPr>
          <w:p w14:paraId="48E6ACD1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A3E2F" w14:paraId="583B914C" w14:textId="77777777" w:rsidTr="00CA3E2F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99CFA" w14:textId="26BFE4ED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客家語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7ECC6" w14:textId="2ABE2307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字音字形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34C7C" w14:textId="5B528F98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教師組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A01C0" w14:textId="5582F3B0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葉心怡</w:t>
            </w:r>
          </w:p>
        </w:tc>
        <w:tc>
          <w:tcPr>
            <w:tcW w:w="1313" w:type="dxa"/>
          </w:tcPr>
          <w:p w14:paraId="1491C7EB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</w:tcPr>
          <w:p w14:paraId="37AF3972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A3E2F" w14:paraId="38CA1686" w14:textId="77777777" w:rsidTr="00CA3E2F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F4767" w14:textId="095BA213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客家語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30C8B" w14:textId="1B655CF1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字音字形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4E6F7" w14:textId="1AAB3935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社會組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D93F5" w14:textId="1BCB88B9" w:rsidR="00CA3E2F" w:rsidRDefault="00CA3E2F" w:rsidP="00CA3E2F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李建英</w:t>
            </w:r>
          </w:p>
        </w:tc>
        <w:tc>
          <w:tcPr>
            <w:tcW w:w="1313" w:type="dxa"/>
          </w:tcPr>
          <w:p w14:paraId="64B1EC27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</w:tcPr>
          <w:p w14:paraId="18BD7F51" w14:textId="77777777" w:rsidR="00CA3E2F" w:rsidRDefault="00CA3E2F" w:rsidP="00CA3E2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12F2140F" w14:textId="45218868" w:rsidR="0060110B" w:rsidRDefault="00CA3E2F" w:rsidP="0060110B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(二)109年度得獎名單，共獲得4個獎項</w:t>
      </w:r>
    </w:p>
    <w:tbl>
      <w:tblPr>
        <w:tblStyle w:val="a4"/>
        <w:tblW w:w="7879" w:type="dxa"/>
        <w:tblInd w:w="480" w:type="dxa"/>
        <w:tblLook w:val="04A0" w:firstRow="1" w:lastRow="0" w:firstColumn="1" w:lastColumn="0" w:noHBand="0" w:noVBand="1"/>
      </w:tblPr>
      <w:tblGrid>
        <w:gridCol w:w="1313"/>
        <w:gridCol w:w="1313"/>
        <w:gridCol w:w="1313"/>
        <w:gridCol w:w="1313"/>
        <w:gridCol w:w="1313"/>
        <w:gridCol w:w="1314"/>
      </w:tblGrid>
      <w:tr w:rsidR="00CA3E2F" w14:paraId="43D189BF" w14:textId="77777777" w:rsidTr="000F59C3">
        <w:trPr>
          <w:trHeight w:val="291"/>
        </w:trPr>
        <w:tc>
          <w:tcPr>
            <w:tcW w:w="1313" w:type="dxa"/>
          </w:tcPr>
          <w:p w14:paraId="00BE4614" w14:textId="77777777" w:rsidR="00CA3E2F" w:rsidRDefault="00CA3E2F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語言</w:t>
            </w:r>
          </w:p>
        </w:tc>
        <w:tc>
          <w:tcPr>
            <w:tcW w:w="1313" w:type="dxa"/>
          </w:tcPr>
          <w:p w14:paraId="1E931FC5" w14:textId="77777777" w:rsidR="00CA3E2F" w:rsidRDefault="00CA3E2F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313" w:type="dxa"/>
          </w:tcPr>
          <w:p w14:paraId="0D368C62" w14:textId="77777777" w:rsidR="00CA3E2F" w:rsidRDefault="00CA3E2F" w:rsidP="000F59C3">
            <w:pPr>
              <w:pStyle w:val="a3"/>
              <w:ind w:leftChars="63" w:left="15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313" w:type="dxa"/>
          </w:tcPr>
          <w:p w14:paraId="00B432FB" w14:textId="77777777" w:rsidR="00CA3E2F" w:rsidRDefault="00CA3E2F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得獎者</w:t>
            </w:r>
          </w:p>
        </w:tc>
        <w:tc>
          <w:tcPr>
            <w:tcW w:w="1313" w:type="dxa"/>
          </w:tcPr>
          <w:p w14:paraId="1C1478D3" w14:textId="77777777" w:rsidR="00CA3E2F" w:rsidRDefault="00CA3E2F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指導老師</w:t>
            </w:r>
          </w:p>
        </w:tc>
        <w:tc>
          <w:tcPr>
            <w:tcW w:w="1314" w:type="dxa"/>
          </w:tcPr>
          <w:p w14:paraId="586C0A3C" w14:textId="77777777" w:rsidR="00CA3E2F" w:rsidRDefault="00CA3E2F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165F12" w14:paraId="61DF8306" w14:textId="77777777" w:rsidTr="00F16C95"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E3815" w14:textId="293BB977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A5359" w14:textId="7346C918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演說</w:t>
            </w:r>
          </w:p>
        </w:tc>
        <w:tc>
          <w:tcPr>
            <w:tcW w:w="1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C4F60" w14:textId="7D9D86C4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E121C" w14:textId="01202A18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洪慧玲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975F1" w14:textId="41E13392" w:rsidR="00165F12" w:rsidRDefault="00165F12" w:rsidP="00F16C9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賴至暉</w:t>
            </w:r>
          </w:p>
        </w:tc>
        <w:tc>
          <w:tcPr>
            <w:tcW w:w="1314" w:type="dxa"/>
          </w:tcPr>
          <w:p w14:paraId="723E7A1C" w14:textId="77777777" w:rsidR="00165F12" w:rsidRDefault="00165F12" w:rsidP="00165F12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165F12" w14:paraId="1F1A40D2" w14:textId="77777777" w:rsidTr="00F16C95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26AF3" w14:textId="1F480085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DCA17" w14:textId="2848B6C6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演說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E97B8" w14:textId="08989636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社會組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F2CA2" w14:textId="52A4C4AC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王澄鈐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024EE" w14:textId="4BD24493" w:rsidR="00165F12" w:rsidRDefault="00165F12" w:rsidP="00F16C9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</w:tcPr>
          <w:p w14:paraId="3D05B5BF" w14:textId="77777777" w:rsidR="00165F12" w:rsidRDefault="00165F12" w:rsidP="00165F12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165F12" w14:paraId="33724B66" w14:textId="77777777" w:rsidTr="00F16C95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5895C" w14:textId="60C745A5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37CCB" w14:textId="57C7B557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朗讀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74094" w14:textId="2384A1C0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53686" w14:textId="79CAB09D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陳進隆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97478" w14:textId="28224370" w:rsidR="00165F12" w:rsidRDefault="00165F12" w:rsidP="00F16C9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簡鳳昭</w:t>
            </w:r>
          </w:p>
        </w:tc>
        <w:tc>
          <w:tcPr>
            <w:tcW w:w="1314" w:type="dxa"/>
          </w:tcPr>
          <w:p w14:paraId="4BF5E580" w14:textId="77777777" w:rsidR="00165F12" w:rsidRDefault="00165F12" w:rsidP="00165F12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165F12" w14:paraId="16428503" w14:textId="77777777" w:rsidTr="00F16C95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3511C" w14:textId="323DFFBE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客家語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B7CD5" w14:textId="0F88F052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字音字形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0D32C" w14:textId="13783A88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1DFA7" w14:textId="73DB9A8C" w:rsidR="00165F12" w:rsidRDefault="00165F12" w:rsidP="00165F1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楊芯瑜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DEB01" w14:textId="4581E718" w:rsidR="00165F12" w:rsidRDefault="00165F12" w:rsidP="00F16C9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石幸宜</w:t>
            </w:r>
          </w:p>
        </w:tc>
        <w:tc>
          <w:tcPr>
            <w:tcW w:w="1314" w:type="dxa"/>
          </w:tcPr>
          <w:p w14:paraId="7D4D36F6" w14:textId="77777777" w:rsidR="00165F12" w:rsidRDefault="00165F12" w:rsidP="00165F12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BF83CC4" w14:textId="15B36139" w:rsidR="0060110B" w:rsidRPr="00F757F2" w:rsidRDefault="00165F12" w:rsidP="00CA3E2F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(三)110年度得獎名單</w:t>
      </w:r>
      <w:r w:rsidR="00F757F2">
        <w:rPr>
          <w:rFonts w:ascii="標楷體" w:eastAsia="標楷體" w:hAnsi="標楷體" w:hint="eastAsia"/>
          <w:szCs w:val="24"/>
        </w:rPr>
        <w:t>，共獲得6個獎項</w:t>
      </w:r>
    </w:p>
    <w:tbl>
      <w:tblPr>
        <w:tblStyle w:val="a4"/>
        <w:tblW w:w="7879" w:type="dxa"/>
        <w:tblInd w:w="480" w:type="dxa"/>
        <w:tblLook w:val="04A0" w:firstRow="1" w:lastRow="0" w:firstColumn="1" w:lastColumn="0" w:noHBand="0" w:noVBand="1"/>
      </w:tblPr>
      <w:tblGrid>
        <w:gridCol w:w="1313"/>
        <w:gridCol w:w="1313"/>
        <w:gridCol w:w="1313"/>
        <w:gridCol w:w="1313"/>
        <w:gridCol w:w="1313"/>
        <w:gridCol w:w="1314"/>
      </w:tblGrid>
      <w:tr w:rsidR="00165F12" w14:paraId="3363FB9C" w14:textId="77777777" w:rsidTr="000F59C3">
        <w:trPr>
          <w:trHeight w:val="291"/>
        </w:trPr>
        <w:tc>
          <w:tcPr>
            <w:tcW w:w="1313" w:type="dxa"/>
          </w:tcPr>
          <w:p w14:paraId="41FE77A7" w14:textId="77777777" w:rsidR="00165F12" w:rsidRDefault="00165F12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語言</w:t>
            </w:r>
          </w:p>
        </w:tc>
        <w:tc>
          <w:tcPr>
            <w:tcW w:w="1313" w:type="dxa"/>
          </w:tcPr>
          <w:p w14:paraId="5A411C1B" w14:textId="77777777" w:rsidR="00165F12" w:rsidRDefault="00165F12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313" w:type="dxa"/>
          </w:tcPr>
          <w:p w14:paraId="0EE01ADE" w14:textId="77777777" w:rsidR="00165F12" w:rsidRDefault="00165F12" w:rsidP="000F59C3">
            <w:pPr>
              <w:pStyle w:val="a3"/>
              <w:ind w:leftChars="63" w:left="15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313" w:type="dxa"/>
          </w:tcPr>
          <w:p w14:paraId="46736F12" w14:textId="77777777" w:rsidR="00165F12" w:rsidRDefault="00165F12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得獎者</w:t>
            </w:r>
          </w:p>
        </w:tc>
        <w:tc>
          <w:tcPr>
            <w:tcW w:w="1313" w:type="dxa"/>
          </w:tcPr>
          <w:p w14:paraId="5578D6C3" w14:textId="77777777" w:rsidR="00165F12" w:rsidRDefault="00165F12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指導老師</w:t>
            </w:r>
          </w:p>
        </w:tc>
        <w:tc>
          <w:tcPr>
            <w:tcW w:w="1314" w:type="dxa"/>
          </w:tcPr>
          <w:p w14:paraId="17D3CCC9" w14:textId="77777777" w:rsidR="00165F12" w:rsidRDefault="00165F12" w:rsidP="000F59C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6609E" w14:paraId="4DF3245E" w14:textId="77777777" w:rsidTr="00357582"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8592E" w14:textId="77777777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F474" w14:textId="216A2DFC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演說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EF91" w14:textId="2E38959E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社會組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256F5" w14:textId="3F13CE75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王澄鈐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EC135" w14:textId="7D6420A7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</w:tcPr>
          <w:p w14:paraId="2186DDAE" w14:textId="77777777" w:rsidR="0006609E" w:rsidRDefault="0006609E" w:rsidP="0006609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6609E" w14:paraId="23E4B697" w14:textId="77777777" w:rsidTr="00357582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700EB" w14:textId="77777777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F7E3" w14:textId="1DEA33D0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朗讀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81FF" w14:textId="6F0BBA84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學生組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1F3B" w14:textId="75E427DB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陳進隆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6DD31" w14:textId="77777777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簡鳳昭</w:t>
            </w:r>
          </w:p>
        </w:tc>
        <w:tc>
          <w:tcPr>
            <w:tcW w:w="1314" w:type="dxa"/>
          </w:tcPr>
          <w:p w14:paraId="5E209AEF" w14:textId="77777777" w:rsidR="0006609E" w:rsidRDefault="0006609E" w:rsidP="0006609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6609E" w14:paraId="5A3934D2" w14:textId="77777777" w:rsidTr="00357582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D8AB0" w14:textId="5BB56F48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閩南語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2E86" w14:textId="2FFF5AAE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朗讀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8114" w14:textId="7246A172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教師組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B129" w14:textId="4CD9F618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朱品蓁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04403" w14:textId="5C9D9BD5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</w:tcPr>
          <w:p w14:paraId="22CE2A4B" w14:textId="77777777" w:rsidR="0006609E" w:rsidRDefault="0006609E" w:rsidP="0006609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6609E" w14:paraId="1A7F576E" w14:textId="77777777" w:rsidTr="00F757F2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C3142" w14:textId="77777777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客家語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8A10" w14:textId="673443BB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朗讀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86E5" w14:textId="26C222E7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B511" w14:textId="60C2C22B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徐采鍒</w:t>
            </w:r>
          </w:p>
        </w:tc>
        <w:tc>
          <w:tcPr>
            <w:tcW w:w="1313" w:type="dxa"/>
            <w:vAlign w:val="center"/>
          </w:tcPr>
          <w:p w14:paraId="437D17A8" w14:textId="573E1949" w:rsidR="0006609E" w:rsidRPr="00F757F2" w:rsidRDefault="0006609E" w:rsidP="00F757F2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F757F2">
              <w:rPr>
                <w:rFonts w:asciiTheme="minorEastAsia" w:hAnsiTheme="minorEastAsia" w:hint="eastAsia"/>
                <w:sz w:val="20"/>
                <w:szCs w:val="20"/>
              </w:rPr>
              <w:t>葉貴妹</w:t>
            </w:r>
          </w:p>
        </w:tc>
        <w:tc>
          <w:tcPr>
            <w:tcW w:w="1314" w:type="dxa"/>
          </w:tcPr>
          <w:p w14:paraId="310150A3" w14:textId="77777777" w:rsidR="0006609E" w:rsidRDefault="0006609E" w:rsidP="0006609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6609E" w14:paraId="0E8E042C" w14:textId="77777777" w:rsidTr="00F757F2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9E51D" w14:textId="77777777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客家語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4E53" w14:textId="238DD433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字音字形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6FE3" w14:textId="42F308F1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國中學生組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537F9" w14:textId="2A9FE874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胡聖賢</w:t>
            </w:r>
          </w:p>
        </w:tc>
        <w:tc>
          <w:tcPr>
            <w:tcW w:w="1313" w:type="dxa"/>
            <w:vAlign w:val="center"/>
          </w:tcPr>
          <w:p w14:paraId="0CB12380" w14:textId="63CA544D" w:rsidR="0006609E" w:rsidRPr="00F757F2" w:rsidRDefault="0006609E" w:rsidP="00F757F2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F757F2">
              <w:rPr>
                <w:rFonts w:asciiTheme="minorEastAsia" w:hAnsiTheme="minorEastAsia" w:hint="eastAsia"/>
                <w:sz w:val="20"/>
                <w:szCs w:val="20"/>
              </w:rPr>
              <w:t>葉貴妹</w:t>
            </w:r>
          </w:p>
        </w:tc>
        <w:tc>
          <w:tcPr>
            <w:tcW w:w="1314" w:type="dxa"/>
          </w:tcPr>
          <w:p w14:paraId="02ABA964" w14:textId="77777777" w:rsidR="0006609E" w:rsidRDefault="0006609E" w:rsidP="0006609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6609E" w14:paraId="11524A44" w14:textId="77777777" w:rsidTr="00357582"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2D138" w14:textId="77777777" w:rsidR="0006609E" w:rsidRDefault="0006609E" w:rsidP="0006609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客家語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3BE5" w14:textId="35A94824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字音字形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7F0F" w14:textId="79472BD1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教師組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2522" w14:textId="53A57525" w:rsidR="0006609E" w:rsidRPr="0006609E" w:rsidRDefault="0006609E" w:rsidP="0006609E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6609E">
              <w:rPr>
                <w:rFonts w:asciiTheme="minorEastAsia" w:hAnsiTheme="minorEastAsia" w:hint="eastAsia"/>
                <w:sz w:val="20"/>
                <w:szCs w:val="20"/>
              </w:rPr>
              <w:t>葉心怡</w:t>
            </w:r>
          </w:p>
        </w:tc>
        <w:tc>
          <w:tcPr>
            <w:tcW w:w="1313" w:type="dxa"/>
          </w:tcPr>
          <w:p w14:paraId="28937C85" w14:textId="77777777" w:rsidR="0006609E" w:rsidRDefault="0006609E" w:rsidP="0006609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4" w:type="dxa"/>
          </w:tcPr>
          <w:p w14:paraId="3D1CB4D6" w14:textId="77777777" w:rsidR="0006609E" w:rsidRDefault="0006609E" w:rsidP="0006609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118BE96E" w14:textId="3F18D7C8" w:rsidR="0060110B" w:rsidRDefault="00F757F2" w:rsidP="0060110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參加族語認證報名人數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2605"/>
        <w:gridCol w:w="2605"/>
        <w:gridCol w:w="2606"/>
      </w:tblGrid>
      <w:tr w:rsidR="00662187" w14:paraId="2293176A" w14:textId="77777777" w:rsidTr="009678AC">
        <w:tc>
          <w:tcPr>
            <w:tcW w:w="2605" w:type="dxa"/>
            <w:vAlign w:val="center"/>
          </w:tcPr>
          <w:p w14:paraId="6D70EF7B" w14:textId="13A139FD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年度</w:t>
            </w:r>
          </w:p>
        </w:tc>
        <w:tc>
          <w:tcPr>
            <w:tcW w:w="2605" w:type="dxa"/>
            <w:vAlign w:val="center"/>
          </w:tcPr>
          <w:p w14:paraId="20A04197" w14:textId="669E0953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本校報名人數</w:t>
            </w:r>
          </w:p>
        </w:tc>
        <w:tc>
          <w:tcPr>
            <w:tcW w:w="2606" w:type="dxa"/>
            <w:vAlign w:val="center"/>
          </w:tcPr>
          <w:p w14:paraId="3F00F3BB" w14:textId="724FD6BB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通過認證人數</w:t>
            </w:r>
          </w:p>
        </w:tc>
      </w:tr>
      <w:tr w:rsidR="00662187" w14:paraId="0C0429B5" w14:textId="77777777" w:rsidTr="009678AC">
        <w:tc>
          <w:tcPr>
            <w:tcW w:w="2605" w:type="dxa"/>
            <w:vAlign w:val="center"/>
          </w:tcPr>
          <w:p w14:paraId="7FF6061C" w14:textId="39E33AA5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</w:t>
            </w:r>
          </w:p>
        </w:tc>
        <w:tc>
          <w:tcPr>
            <w:tcW w:w="2605" w:type="dxa"/>
            <w:vAlign w:val="center"/>
          </w:tcPr>
          <w:p w14:paraId="1C5560C0" w14:textId="5D4DB1FE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606" w:type="dxa"/>
            <w:vAlign w:val="center"/>
          </w:tcPr>
          <w:p w14:paraId="126D73E7" w14:textId="08B24640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662187" w14:paraId="47BF3278" w14:textId="77777777" w:rsidTr="009678AC">
        <w:tc>
          <w:tcPr>
            <w:tcW w:w="2605" w:type="dxa"/>
            <w:vAlign w:val="center"/>
          </w:tcPr>
          <w:p w14:paraId="16C0AE7E" w14:textId="1FD54021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109</w:t>
            </w:r>
          </w:p>
        </w:tc>
        <w:tc>
          <w:tcPr>
            <w:tcW w:w="2605" w:type="dxa"/>
            <w:vAlign w:val="center"/>
          </w:tcPr>
          <w:p w14:paraId="78F2D1EA" w14:textId="5309E90F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606" w:type="dxa"/>
            <w:vAlign w:val="center"/>
          </w:tcPr>
          <w:p w14:paraId="166BFC6A" w14:textId="088A6BF3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662187" w14:paraId="29C4869D" w14:textId="77777777" w:rsidTr="009678AC">
        <w:tc>
          <w:tcPr>
            <w:tcW w:w="2605" w:type="dxa"/>
            <w:vAlign w:val="center"/>
          </w:tcPr>
          <w:p w14:paraId="0CFFF5C5" w14:textId="431753AF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110-1</w:t>
            </w:r>
          </w:p>
        </w:tc>
        <w:tc>
          <w:tcPr>
            <w:tcW w:w="2605" w:type="dxa"/>
            <w:vAlign w:val="center"/>
          </w:tcPr>
          <w:p w14:paraId="528447AE" w14:textId="70F22847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606" w:type="dxa"/>
            <w:vAlign w:val="center"/>
          </w:tcPr>
          <w:p w14:paraId="37BEB222" w14:textId="415C0465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662187" w14:paraId="16601F4E" w14:textId="77777777" w:rsidTr="009678AC">
        <w:tc>
          <w:tcPr>
            <w:tcW w:w="2605" w:type="dxa"/>
            <w:vAlign w:val="center"/>
          </w:tcPr>
          <w:p w14:paraId="736CFAB7" w14:textId="569AB7CF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110-2</w:t>
            </w:r>
          </w:p>
        </w:tc>
        <w:tc>
          <w:tcPr>
            <w:tcW w:w="2605" w:type="dxa"/>
            <w:vAlign w:val="center"/>
          </w:tcPr>
          <w:p w14:paraId="36DB3BD6" w14:textId="192DD08E" w:rsidR="00662187" w:rsidRDefault="006F5FB2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606" w:type="dxa"/>
            <w:vAlign w:val="center"/>
          </w:tcPr>
          <w:p w14:paraId="1393563D" w14:textId="0DA6A597" w:rsidR="00662187" w:rsidRDefault="006F5FB2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662187" w14:paraId="180436CA" w14:textId="77777777" w:rsidTr="009678AC">
        <w:tc>
          <w:tcPr>
            <w:tcW w:w="2605" w:type="dxa"/>
            <w:vAlign w:val="center"/>
          </w:tcPr>
          <w:p w14:paraId="79CB0DF0" w14:textId="1581D070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111-1</w:t>
            </w:r>
          </w:p>
        </w:tc>
        <w:tc>
          <w:tcPr>
            <w:tcW w:w="2605" w:type="dxa"/>
            <w:vAlign w:val="center"/>
          </w:tcPr>
          <w:p w14:paraId="7DE2A1C6" w14:textId="30261348" w:rsidR="00662187" w:rsidRDefault="00662187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606" w:type="dxa"/>
            <w:vAlign w:val="center"/>
          </w:tcPr>
          <w:p w14:paraId="7A653737" w14:textId="782E0975" w:rsidR="00662187" w:rsidRDefault="006F5FB2" w:rsidP="009678A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</w:tr>
    </w:tbl>
    <w:p w14:paraId="3F86E60C" w14:textId="77777777" w:rsidR="0060110B" w:rsidRPr="0060110B" w:rsidRDefault="0060110B" w:rsidP="00F757F2">
      <w:pPr>
        <w:pStyle w:val="a3"/>
        <w:ind w:leftChars="0"/>
        <w:rPr>
          <w:rFonts w:ascii="標楷體" w:eastAsia="標楷體" w:hAnsi="標楷體"/>
          <w:szCs w:val="24"/>
        </w:rPr>
      </w:pPr>
    </w:p>
    <w:p w14:paraId="35341FF8" w14:textId="77777777" w:rsidR="0060110B" w:rsidRPr="0060110B" w:rsidRDefault="0060110B">
      <w:pPr>
        <w:rPr>
          <w:rFonts w:ascii="標楷體" w:eastAsia="標楷體" w:hAnsi="標楷體"/>
          <w:szCs w:val="24"/>
        </w:rPr>
      </w:pPr>
    </w:p>
    <w:sectPr w:rsidR="0060110B" w:rsidRPr="0060110B" w:rsidSect="0001524B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404B7" w14:textId="77777777" w:rsidR="00803A26" w:rsidRDefault="00803A26" w:rsidP="001C048F">
      <w:r>
        <w:separator/>
      </w:r>
    </w:p>
  </w:endnote>
  <w:endnote w:type="continuationSeparator" w:id="0">
    <w:p w14:paraId="68404099" w14:textId="77777777" w:rsidR="00803A26" w:rsidRDefault="00803A26" w:rsidP="001C0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FB9E5" w14:textId="77777777" w:rsidR="00803A26" w:rsidRDefault="00803A26" w:rsidP="001C048F">
      <w:r>
        <w:separator/>
      </w:r>
    </w:p>
  </w:footnote>
  <w:footnote w:type="continuationSeparator" w:id="0">
    <w:p w14:paraId="4B619BEE" w14:textId="77777777" w:rsidR="00803A26" w:rsidRDefault="00803A26" w:rsidP="001C0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206B1"/>
    <w:multiLevelType w:val="hybridMultilevel"/>
    <w:tmpl w:val="EB68ACCC"/>
    <w:lvl w:ilvl="0" w:tplc="F8AA40A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153098"/>
    <w:multiLevelType w:val="hybridMultilevel"/>
    <w:tmpl w:val="21B09F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74C"/>
    <w:rsid w:val="0001524B"/>
    <w:rsid w:val="0006609E"/>
    <w:rsid w:val="00165F12"/>
    <w:rsid w:val="001C048F"/>
    <w:rsid w:val="001F4F70"/>
    <w:rsid w:val="0060110B"/>
    <w:rsid w:val="00662187"/>
    <w:rsid w:val="006F5FB2"/>
    <w:rsid w:val="0076374C"/>
    <w:rsid w:val="00803A26"/>
    <w:rsid w:val="009151F4"/>
    <w:rsid w:val="009678AC"/>
    <w:rsid w:val="00CA3E2F"/>
    <w:rsid w:val="00F16C95"/>
    <w:rsid w:val="00F7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B01DF3"/>
  <w15:chartTrackingRefBased/>
  <w15:docId w15:val="{3F8DEABC-D42B-4248-B84E-96390400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10B"/>
    <w:pPr>
      <w:ind w:leftChars="200" w:left="480"/>
    </w:pPr>
  </w:style>
  <w:style w:type="table" w:styleId="a4">
    <w:name w:val="Table Grid"/>
    <w:basedOn w:val="a1"/>
    <w:uiPriority w:val="39"/>
    <w:rsid w:val="0060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C0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048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0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048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幸宜 石</cp:lastModifiedBy>
  <cp:revision>18</cp:revision>
  <dcterms:created xsi:type="dcterms:W3CDTF">2022-03-09T13:17:00Z</dcterms:created>
  <dcterms:modified xsi:type="dcterms:W3CDTF">2022-03-13T21:47:00Z</dcterms:modified>
</cp:coreProperties>
</file>