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1B5" w:rsidRPr="009401B5" w:rsidRDefault="009401B5" w:rsidP="009401B5">
      <w:pPr>
        <w:widowControl/>
        <w:autoSpaceDE w:val="0"/>
        <w:autoSpaceDN w:val="0"/>
        <w:spacing w:line="300" w:lineRule="atLeast"/>
        <w:jc w:val="center"/>
        <w:textDirection w:val="lrTbV"/>
        <w:textAlignment w:val="center"/>
        <w:rPr>
          <w:rFonts w:ascii="標楷體" w:eastAsia="標楷體" w:hAnsi="標楷體"/>
          <w:b/>
          <w:color w:val="000000"/>
          <w:sz w:val="36"/>
          <w:szCs w:val="36"/>
        </w:rPr>
      </w:pPr>
      <w:bookmarkStart w:id="0" w:name="_GoBack"/>
      <w:bookmarkEnd w:id="0"/>
      <w:r w:rsidRPr="009401B5">
        <w:rPr>
          <w:rFonts w:ascii="標楷體" w:eastAsia="標楷體" w:hAnsi="標楷體" w:hint="eastAsia"/>
          <w:b/>
          <w:color w:val="000000"/>
          <w:sz w:val="36"/>
          <w:szCs w:val="36"/>
        </w:rPr>
        <w:t>推廣學生隨身攜帶家庭防災卡</w:t>
      </w:r>
    </w:p>
    <w:p w:rsidR="009401B5" w:rsidRPr="009401B5" w:rsidRDefault="009401B5" w:rsidP="009401B5">
      <w:pPr>
        <w:ind w:firstLineChars="300" w:firstLine="841"/>
        <w:jc w:val="center"/>
        <w:rPr>
          <w:rFonts w:ascii="標楷體" w:eastAsia="標楷體" w:hAnsi="標楷體"/>
          <w:b/>
          <w:color w:val="FF0000"/>
          <w:sz w:val="28"/>
        </w:rPr>
      </w:pPr>
      <w:r w:rsidRPr="009401B5">
        <w:rPr>
          <w:rFonts w:ascii="標楷體" w:eastAsia="標楷體" w:hAnsi="標楷體" w:hint="eastAsia"/>
          <w:b/>
          <w:color w:val="FF0000"/>
          <w:sz w:val="28"/>
        </w:rPr>
        <w:t>說明: 學校依災害潛勢分析，說明家庭防災卡之應用方式，並鼓勵學生隨身攜帶</w:t>
      </w:r>
    </w:p>
    <w:tbl>
      <w:tblPr>
        <w:tblW w:w="146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7"/>
        <w:gridCol w:w="3126"/>
        <w:gridCol w:w="3572"/>
        <w:gridCol w:w="4036"/>
        <w:gridCol w:w="1150"/>
      </w:tblGrid>
      <w:tr w:rsidR="009401B5" w:rsidRPr="009401B5" w:rsidTr="00140921">
        <w:trPr>
          <w:jc w:val="center"/>
        </w:trPr>
        <w:tc>
          <w:tcPr>
            <w:tcW w:w="2727" w:type="dxa"/>
            <w:vMerge w:val="restart"/>
            <w:vAlign w:val="center"/>
          </w:tcPr>
          <w:p w:rsidR="009401B5" w:rsidRPr="009401B5" w:rsidRDefault="009401B5" w:rsidP="009401B5">
            <w:pPr>
              <w:autoSpaceDE w:val="0"/>
              <w:autoSpaceDN w:val="0"/>
              <w:spacing w:line="400" w:lineRule="exact"/>
              <w:jc w:val="center"/>
              <w:textDirection w:val="lrTbV"/>
              <w:textAlignment w:val="center"/>
              <w:rPr>
                <w:rFonts w:eastAsia="標楷體"/>
                <w:bCs/>
                <w:sz w:val="32"/>
                <w:szCs w:val="32"/>
              </w:rPr>
            </w:pPr>
            <w:r w:rsidRPr="009401B5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推廣</w:t>
            </w:r>
            <w:r w:rsidRPr="009401B5">
              <w:rPr>
                <w:rFonts w:eastAsia="標楷體" w:hint="eastAsia"/>
                <w:bCs/>
                <w:sz w:val="32"/>
                <w:szCs w:val="32"/>
              </w:rPr>
              <w:t>家庭防災卡</w:t>
            </w:r>
          </w:p>
          <w:p w:rsidR="009401B5" w:rsidRPr="009401B5" w:rsidRDefault="009401B5" w:rsidP="009401B5">
            <w:pPr>
              <w:autoSpaceDE w:val="0"/>
              <w:autoSpaceDN w:val="0"/>
              <w:spacing w:line="400" w:lineRule="exact"/>
              <w:jc w:val="center"/>
              <w:textDirection w:val="lrTbV"/>
              <w:textAlignment w:val="center"/>
              <w:rPr>
                <w:rFonts w:eastAsia="標楷體"/>
                <w:bCs/>
                <w:sz w:val="32"/>
                <w:szCs w:val="32"/>
              </w:rPr>
            </w:pPr>
            <w:r w:rsidRPr="009401B5">
              <w:rPr>
                <w:rFonts w:eastAsia="標楷體" w:hint="eastAsia"/>
                <w:bCs/>
                <w:sz w:val="32"/>
                <w:szCs w:val="32"/>
              </w:rPr>
              <w:t>(</w:t>
            </w:r>
            <w:r w:rsidRPr="009401B5">
              <w:rPr>
                <w:rFonts w:eastAsia="標楷體" w:hint="eastAsia"/>
                <w:bCs/>
                <w:sz w:val="32"/>
                <w:szCs w:val="32"/>
              </w:rPr>
              <w:t>品德聯絡簿內</w:t>
            </w:r>
            <w:r w:rsidRPr="009401B5">
              <w:rPr>
                <w:rFonts w:eastAsia="標楷體" w:hint="eastAsia"/>
                <w:bCs/>
                <w:sz w:val="32"/>
                <w:szCs w:val="32"/>
              </w:rPr>
              <w:t>)</w:t>
            </w:r>
          </w:p>
        </w:tc>
        <w:tc>
          <w:tcPr>
            <w:tcW w:w="312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辦理日期時間</w:t>
            </w:r>
          </w:p>
        </w:tc>
        <w:tc>
          <w:tcPr>
            <w:tcW w:w="3572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活動參與對象人數</w:t>
            </w:r>
          </w:p>
        </w:tc>
        <w:tc>
          <w:tcPr>
            <w:tcW w:w="403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意見調查回饋或成效評估分析</w:t>
            </w:r>
          </w:p>
        </w:tc>
        <w:tc>
          <w:tcPr>
            <w:tcW w:w="1150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8"/>
                <w:szCs w:val="28"/>
              </w:rPr>
            </w:pPr>
            <w:r w:rsidRPr="009401B5">
              <w:rPr>
                <w:rFonts w:eastAsia="標楷體" w:hint="eastAsia"/>
                <w:bCs/>
                <w:sz w:val="28"/>
                <w:szCs w:val="28"/>
              </w:rPr>
              <w:t>備註</w:t>
            </w:r>
          </w:p>
        </w:tc>
      </w:tr>
      <w:tr w:rsidR="009401B5" w:rsidRPr="009401B5" w:rsidTr="00140921">
        <w:trPr>
          <w:trHeight w:val="2002"/>
          <w:jc w:val="center"/>
        </w:trPr>
        <w:tc>
          <w:tcPr>
            <w:tcW w:w="2727" w:type="dxa"/>
            <w:vMerge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</w:p>
        </w:tc>
        <w:tc>
          <w:tcPr>
            <w:tcW w:w="312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104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年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05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月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05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日下午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14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時</w:t>
            </w:r>
          </w:p>
        </w:tc>
        <w:tc>
          <w:tcPr>
            <w:tcW w:w="3572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  <w:u w:val="single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學生：應出席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109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人；實際參與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105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人，參與比例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97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家長：應出席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0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人；實際參與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0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人，參與比例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0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共同辦理單位：無</w:t>
            </w:r>
          </w:p>
        </w:tc>
        <w:tc>
          <w:tcPr>
            <w:tcW w:w="4036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量化滿意度分析：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  <w:u w:val="single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滿意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98 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；不滿意</w:t>
            </w:r>
            <w:r w:rsidRPr="009401B5">
              <w:rPr>
                <w:rFonts w:eastAsia="標楷體" w:hint="eastAsia"/>
                <w:bCs/>
                <w:sz w:val="26"/>
                <w:szCs w:val="26"/>
                <w:u w:val="single"/>
              </w:rPr>
              <w:t xml:space="preserve"> 2  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%</w:t>
            </w:r>
            <w:r w:rsidRPr="009401B5">
              <w:rPr>
                <w:rFonts w:eastAsia="標楷體" w:hint="eastAsia"/>
                <w:bCs/>
                <w:sz w:val="26"/>
                <w:szCs w:val="26"/>
              </w:rPr>
              <w:t>。</w:t>
            </w: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</w:p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  <w:r w:rsidRPr="009401B5">
              <w:rPr>
                <w:rFonts w:eastAsia="標楷體" w:hint="eastAsia"/>
                <w:bCs/>
                <w:sz w:val="26"/>
                <w:szCs w:val="26"/>
              </w:rPr>
              <w:t>質性建議回饋：透過家庭防災卡能在災害來臨時</w:t>
            </w:r>
          </w:p>
        </w:tc>
        <w:tc>
          <w:tcPr>
            <w:tcW w:w="1150" w:type="dxa"/>
            <w:vAlign w:val="center"/>
          </w:tcPr>
          <w:p w:rsidR="009401B5" w:rsidRPr="009401B5" w:rsidRDefault="009401B5" w:rsidP="009401B5">
            <w:pPr>
              <w:widowControl/>
              <w:autoSpaceDE w:val="0"/>
              <w:autoSpaceDN w:val="0"/>
              <w:spacing w:line="400" w:lineRule="exact"/>
              <w:jc w:val="both"/>
              <w:textDirection w:val="lrTbV"/>
              <w:textAlignment w:val="center"/>
              <w:rPr>
                <w:rFonts w:eastAsia="標楷體"/>
                <w:bCs/>
                <w:sz w:val="26"/>
                <w:szCs w:val="26"/>
              </w:rPr>
            </w:pPr>
          </w:p>
        </w:tc>
      </w:tr>
    </w:tbl>
    <w:p w:rsidR="009401B5" w:rsidRPr="009401B5" w:rsidRDefault="009401B5" w:rsidP="009401B5">
      <w:pPr>
        <w:widowControl/>
        <w:autoSpaceDE w:val="0"/>
        <w:autoSpaceDN w:val="0"/>
        <w:spacing w:line="300" w:lineRule="atLeast"/>
        <w:textDirection w:val="lrTbV"/>
        <w:textAlignment w:val="center"/>
        <w:rPr>
          <w:rFonts w:ascii="標楷體" w:eastAsia="標楷體" w:hAnsi="標楷體"/>
          <w:color w:val="000000"/>
        </w:rPr>
      </w:pPr>
    </w:p>
    <w:p w:rsidR="009401B5" w:rsidRPr="009401B5" w:rsidRDefault="009401B5" w:rsidP="009401B5">
      <w:pPr>
        <w:spacing w:beforeLines="50" w:before="180" w:line="0" w:lineRule="atLeast"/>
        <w:jc w:val="center"/>
        <w:rPr>
          <w:rFonts w:ascii="標楷體" w:eastAsia="標楷體" w:hAnsi="標楷體"/>
          <w:color w:val="000000"/>
        </w:rPr>
      </w:pPr>
      <w:r w:rsidRPr="009401B5">
        <w:rPr>
          <w:rFonts w:eastAsia="標楷體" w:hint="eastAsia"/>
          <w:color w:val="000000"/>
          <w:sz w:val="28"/>
          <w:szCs w:val="28"/>
        </w:rPr>
        <w:t>（照片及說明須能充分呈現活動實況，可依學校辦理情形自行增列）：</w:t>
      </w:r>
      <w:r w:rsidRPr="009401B5"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pPr w:leftFromText="180" w:rightFromText="180" w:vertAnchor="text" w:horzAnchor="margin" w:tblpXSpec="center" w:tblpY="70"/>
        <w:tblW w:w="15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6"/>
        <w:gridCol w:w="5268"/>
        <w:gridCol w:w="5268"/>
      </w:tblGrid>
      <w:tr w:rsidR="009401B5" w:rsidRPr="009401B5" w:rsidTr="00140921">
        <w:trPr>
          <w:trHeight w:val="3391"/>
        </w:trPr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jc w:val="center"/>
              <w:rPr>
                <w:rFonts w:ascii="新細明體" w:hAnsi="新細明體"/>
                <w:color w:val="000000"/>
                <w:sz w:val="32"/>
                <w:szCs w:val="32"/>
              </w:rPr>
            </w:pPr>
            <w:r>
              <w:rPr>
                <w:rFonts w:ascii="新細明體" w:hAnsi="新細明體" w:hint="eastAsia"/>
                <w:noProof/>
                <w:color w:val="000000"/>
                <w:sz w:val="32"/>
                <w:szCs w:val="32"/>
              </w:rPr>
              <w:drawing>
                <wp:inline distT="0" distB="0" distL="0" distR="0">
                  <wp:extent cx="2657475" cy="2000250"/>
                  <wp:effectExtent l="0" t="0" r="9525" b="0"/>
                  <wp:docPr id="3" name="圖片 3" descr="DSCN3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jc w:val="center"/>
              <w:rPr>
                <w:rFonts w:ascii="新細明體" w:hAnsi="新細明體"/>
                <w:color w:val="000000"/>
                <w:sz w:val="32"/>
                <w:szCs w:val="32"/>
              </w:rPr>
            </w:pPr>
            <w:r>
              <w:rPr>
                <w:rFonts w:ascii="新細明體" w:hAnsi="新細明體"/>
                <w:noProof/>
                <w:color w:val="000000"/>
                <w:sz w:val="32"/>
                <w:szCs w:val="32"/>
              </w:rPr>
              <w:drawing>
                <wp:inline distT="0" distB="0" distL="0" distR="0">
                  <wp:extent cx="2657475" cy="1990725"/>
                  <wp:effectExtent l="0" t="0" r="9525" b="9525"/>
                  <wp:docPr id="2" name="圖片 2" descr="DSCN3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jc w:val="center"/>
              <w:rPr>
                <w:rFonts w:eastAsia="標楷體"/>
                <w:color w:val="000000"/>
                <w:sz w:val="32"/>
                <w:szCs w:val="32"/>
              </w:rPr>
            </w:pPr>
            <w:r>
              <w:rPr>
                <w:rFonts w:eastAsia="標楷體"/>
                <w:noProof/>
                <w:color w:val="000000"/>
                <w:sz w:val="32"/>
                <w:szCs w:val="32"/>
              </w:rPr>
              <w:drawing>
                <wp:inline distT="0" distB="0" distL="0" distR="0">
                  <wp:extent cx="2695575" cy="2019300"/>
                  <wp:effectExtent l="0" t="0" r="9525" b="0"/>
                  <wp:docPr id="1" name="圖片 1" descr="DSCN3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01B5" w:rsidRPr="009401B5" w:rsidTr="00140921">
        <w:trPr>
          <w:trHeight w:val="782"/>
        </w:trPr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rPr>
                <w:rFonts w:ascii="新細明體" w:hAnsi="新細明體"/>
                <w:sz w:val="20"/>
                <w:szCs w:val="20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說明：說明家庭防災卡功能</w:t>
            </w:r>
          </w:p>
          <w:p w:rsidR="009401B5" w:rsidRPr="009401B5" w:rsidRDefault="009401B5" w:rsidP="009401B5">
            <w:pPr>
              <w:rPr>
                <w:rFonts w:eastAsia="標楷體"/>
                <w:sz w:val="32"/>
                <w:szCs w:val="32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地點：教室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rPr>
                <w:rFonts w:ascii="新細明體" w:hAnsi="新細明體"/>
                <w:sz w:val="20"/>
                <w:szCs w:val="20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說明：教師指導學生填寫家庭防災卡</w:t>
            </w:r>
          </w:p>
          <w:p w:rsidR="009401B5" w:rsidRPr="009401B5" w:rsidRDefault="009401B5" w:rsidP="009401B5">
            <w:pPr>
              <w:rPr>
                <w:rFonts w:eastAsia="標楷體"/>
                <w:sz w:val="32"/>
                <w:szCs w:val="32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地點：教室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1B5" w:rsidRPr="009401B5" w:rsidRDefault="009401B5" w:rsidP="009401B5">
            <w:pPr>
              <w:rPr>
                <w:rFonts w:ascii="新細明體" w:hAnsi="新細明體"/>
                <w:sz w:val="20"/>
                <w:szCs w:val="20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說明：教師指導學生填寫家庭防災卡</w:t>
            </w:r>
          </w:p>
          <w:p w:rsidR="009401B5" w:rsidRPr="009401B5" w:rsidRDefault="009401B5" w:rsidP="009401B5">
            <w:pPr>
              <w:rPr>
                <w:rFonts w:eastAsia="標楷體"/>
                <w:color w:val="000000"/>
                <w:sz w:val="32"/>
                <w:szCs w:val="32"/>
              </w:rPr>
            </w:pPr>
            <w:r w:rsidRPr="009401B5">
              <w:rPr>
                <w:rFonts w:ascii="新細明體" w:hAnsi="新細明體" w:hint="eastAsia"/>
                <w:sz w:val="20"/>
                <w:szCs w:val="20"/>
              </w:rPr>
              <w:t>地點：教室</w:t>
            </w:r>
          </w:p>
        </w:tc>
      </w:tr>
    </w:tbl>
    <w:p w:rsidR="007C436B" w:rsidRPr="009401B5" w:rsidRDefault="007C436B" w:rsidP="009401B5"/>
    <w:sectPr w:rsidR="007C436B" w:rsidRPr="009401B5" w:rsidSect="006F2C96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4CA" w:rsidRDefault="006364CA" w:rsidP="006F2C96">
      <w:r>
        <w:separator/>
      </w:r>
    </w:p>
  </w:endnote>
  <w:endnote w:type="continuationSeparator" w:id="0">
    <w:p w:rsidR="006364CA" w:rsidRDefault="006364CA" w:rsidP="006F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4CA" w:rsidRDefault="006364CA" w:rsidP="006F2C96">
      <w:r>
        <w:separator/>
      </w:r>
    </w:p>
  </w:footnote>
  <w:footnote w:type="continuationSeparator" w:id="0">
    <w:p w:rsidR="006364CA" w:rsidRDefault="006364CA" w:rsidP="006F2C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B4"/>
    <w:rsid w:val="003D79A1"/>
    <w:rsid w:val="005E2BA5"/>
    <w:rsid w:val="006364CA"/>
    <w:rsid w:val="006F2C96"/>
    <w:rsid w:val="007C436B"/>
    <w:rsid w:val="008516B4"/>
    <w:rsid w:val="009401B5"/>
    <w:rsid w:val="00F9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AE5AC60-5016-42D9-8CA2-E25460D8C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C9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2C9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F2C9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F2C96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F2C9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401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401B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田如君</dc:creator>
  <cp:keywords/>
  <dc:description/>
  <cp:lastModifiedBy>user</cp:lastModifiedBy>
  <cp:revision>2</cp:revision>
  <dcterms:created xsi:type="dcterms:W3CDTF">2019-12-26T07:50:00Z</dcterms:created>
  <dcterms:modified xsi:type="dcterms:W3CDTF">2019-12-26T07:50:00Z</dcterms:modified>
</cp:coreProperties>
</file>